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2" w:rsidRPr="00DE1942" w:rsidRDefault="00DE1942" w:rsidP="0043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E1942">
        <w:rPr>
          <w:rFonts w:ascii="Times New Roman" w:eastAsia="Times New Roman" w:hAnsi="Times New Roman"/>
          <w:sz w:val="20"/>
          <w:szCs w:val="20"/>
          <w:lang w:eastAsia="hu-HU"/>
        </w:rPr>
        <w:t>Lazarus von Schwendi emlékirata a magyarországi végvidék rendjéről és a török elleni hadviselés módjáról (1576)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E1942" w:rsidRPr="00DE1942" w:rsidTr="00DE19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42" w:rsidRPr="00DE1942" w:rsidRDefault="00DE1942" w:rsidP="00DE1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[…]</w:t>
            </w:r>
          </w:p>
          <w:p w:rsidR="00DE1942" w:rsidRPr="00DE1942" w:rsidRDefault="00DE1942" w:rsidP="00DE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végvidékekről</w:t>
            </w:r>
          </w:p>
          <w:p w:rsidR="00DE1942" w:rsidRPr="00DE1942" w:rsidRDefault="00DE1942" w:rsidP="00DE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„A béke ügyében legelőször is azt a legfontosabb fontolóra venni és átgondolni, hogy Németországnak sokat kell a továbbiakban arra fordítania, hogy a megmaradt Magyarországot olyan erősen védelmezze, ahogyan az csak lehetséges. Mégpedig azért, hogy az ellenség ne tegye a lábát német földre, mert ez esetben a háborúnak egy sokkal súlyosabb és veszélyesebb fajtája szakadna a nyakunkba annál, mint ami most Magyarországon folyik. Ott ugyanis a határokat nagyobbrészt már mind megerősítették, a lakosok pedig a harcokhoz már hozzászoktak, és maguktól minden szükségeset és nyomorúságot elhárítanak.</w:t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  És akkor arról az ezernyi szerencsétlenségről – a károkról, rajtaütésekről és nyomorúságról –, amik egy ilyen háború következményei lennének, és mely dolgok mindegyikének magunk is szemtanúi lehettünk, még nem is szóltam.</w:t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  Az is bizonyos és tudott dolog, hogy a végvidékek jobb és megfelelőbb fenntartására Őcsászári felsége egyedül, csupán saját tartományaival, a továbbiakban már nem lehet elegendő. A határvidékeket a hiányzó dolgok miatt már eddig is sok kár és veszteség érte, mert a végvárakba szükséges őrségek és ellátmány igencsak megfogyatkozott. A katonaság kevés és fizetetlen, az előírt létszámnak a fele hiányzik, vagy nincs rendesen felszerelve. A végházak nincsenek kiépítve, és éléssel és munícióval sincsenek ellátva. Így még a legnagyobb veszedelem és szükség esetén sem lehetne felmentést, segítséget vagy több katonát küldeni.</w:t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   Ezért halaszthatatlanul szükséges a véghelyek biztosabb és jobb magtartására valamilyen eszközt és lehetőséget találni. </w:t>
            </w:r>
          </w:p>
        </w:tc>
      </w:tr>
    </w:tbl>
    <w:p w:rsidR="00DE1942" w:rsidRPr="00DE1942" w:rsidRDefault="00DE1942" w:rsidP="00DE194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E1942" w:rsidRPr="00DE1942" w:rsidTr="00DE19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42" w:rsidRPr="00DE1942" w:rsidRDefault="00DE1942" w:rsidP="00DE1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[…]</w:t>
            </w:r>
          </w:p>
          <w:p w:rsidR="00DE1942" w:rsidRPr="00DE1942" w:rsidRDefault="00DE1942" w:rsidP="00DE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Néhány különösen fontos véghely megerősítéséről</w:t>
            </w:r>
          </w:p>
          <w:p w:rsidR="00DE1942" w:rsidRPr="00DE1942" w:rsidRDefault="00DE1942" w:rsidP="00DE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Egyre jobban és jobban ismert, hogy mekkora serénységet, erőt és hatalmat fordítanak a törökök egy-egy vár bevételére, ezért – mint ahogyan azt fentebb már mondottuk – a mi megmaradásunk és boldogulásunk is elsősorban a határvidékek védelmén múlik.</w:t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    Őcsászári felsége és a birodalmi rendek ezért törekedjenek arra, hogy siettessék a legfontosabb erődítmények kiépítését. Azokat mihamarabb fejezzék be, és lássák el minden szükséges dologgal.</w:t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    Mégpedig a következőket: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Kanizsa erődjét, mivel az ellenségnek ott, más akadály előtte már nem lévén;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komáromi erődöt – ahogyan az már több alkalommal tanácsoltatott – részben megerősítve, részben kibővítve –, mivel a mostani vár az ellenség főerejének feltartóztatásához nem elég erős.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Bécset szintén ki kellene építeni, mivel nem kicsi a veszélye annak, hogy az ellenség talán megostromolja, ha a szultán személyesen vonul hadba. Bécs alatt kiváltképp a külvárost kellene lebontani és – amennyire csak a dolog véghezvihető – a szigetre áttelepíteni. Úgy, hogy ott egy új várost emeljenek, és azt immár meg is erősítsék. Íly módon ugyanis, bármilyen keményen ostromolnák és támadnák is Bécs városát, mindig lehetne segítséget beküldeni.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Szilézia, Morvaország és a Cseh Koronához tartozó más tartományok jól tennék, ha „maguk elé emelnék” Nagyszombat erődjét, mivel az ellenség útja legelőször erre vezet majd, és ezeknek a tartományoknak nincsen más védőbástyája.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legjobban kiépített erősség Győr. Jó lenne még néhány ilyen védbástyát építeni más Duna menti helyeken is.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Egert, a munkálatokat sürgetve, szintén teljesen ki kellene építeni. </w:t>
            </w:r>
          </w:p>
          <w:p w:rsidR="00DE1942" w:rsidRPr="00DE1942" w:rsidRDefault="00DE1942" w:rsidP="00430B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Kassa megerősítése szintúgy nem lenne hiábavaló, mivel a legjelentősebb város az egész Szepességben [értsd: Felső-Magyarországon], és egyben más véghelyek és várak fenntartója is. Tartassék itt élésház, tüzérségi szertár és szállás az extraordinári nép számára. </w:t>
            </w:r>
          </w:p>
          <w:p w:rsidR="00DE1942" w:rsidRPr="00DE1942" w:rsidRDefault="00DE1942" w:rsidP="00DE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E19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mondott helyek erődítési munkáinak befejezéséhez, kivétel nélkül, rendre fel kell használni az alattvalók robotját, és e tekintetben a legkevésbé sem kell kímélni őket.” </w:t>
            </w:r>
          </w:p>
        </w:tc>
      </w:tr>
    </w:tbl>
    <w:p w:rsidR="002F495D" w:rsidRPr="00DE1942" w:rsidRDefault="002F495D" w:rsidP="00DE1942"/>
    <w:sectPr w:rsidR="002F495D" w:rsidRPr="00DE1942" w:rsidSect="007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65" w:rsidRDefault="00430B65" w:rsidP="00CB359D">
      <w:pPr>
        <w:spacing w:after="0" w:line="240" w:lineRule="auto"/>
      </w:pPr>
      <w:r>
        <w:separator/>
      </w:r>
    </w:p>
  </w:endnote>
  <w:endnote w:type="continuationSeparator" w:id="0">
    <w:p w:rsidR="00430B65" w:rsidRDefault="00430B65" w:rsidP="00C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65" w:rsidRDefault="00430B65" w:rsidP="00CB359D">
      <w:pPr>
        <w:spacing w:after="0" w:line="240" w:lineRule="auto"/>
      </w:pPr>
      <w:r>
        <w:separator/>
      </w:r>
    </w:p>
  </w:footnote>
  <w:footnote w:type="continuationSeparator" w:id="0">
    <w:p w:rsidR="00430B65" w:rsidRDefault="00430B65" w:rsidP="00C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BD0"/>
    <w:multiLevelType w:val="multilevel"/>
    <w:tmpl w:val="4CF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3F64"/>
    <w:multiLevelType w:val="multilevel"/>
    <w:tmpl w:val="1B0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C4F00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812ED"/>
    <w:rsid w:val="002B1456"/>
    <w:rsid w:val="002B5782"/>
    <w:rsid w:val="002F495D"/>
    <w:rsid w:val="002F5E4A"/>
    <w:rsid w:val="00332DCA"/>
    <w:rsid w:val="00336404"/>
    <w:rsid w:val="00341B49"/>
    <w:rsid w:val="00345758"/>
    <w:rsid w:val="00350999"/>
    <w:rsid w:val="00350EA3"/>
    <w:rsid w:val="003551C1"/>
    <w:rsid w:val="00394850"/>
    <w:rsid w:val="003A289D"/>
    <w:rsid w:val="003A3275"/>
    <w:rsid w:val="003A6F57"/>
    <w:rsid w:val="003C1B61"/>
    <w:rsid w:val="003D701B"/>
    <w:rsid w:val="003F3A00"/>
    <w:rsid w:val="00430B65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47D9C"/>
    <w:rsid w:val="0076397E"/>
    <w:rsid w:val="00782BCC"/>
    <w:rsid w:val="0079269C"/>
    <w:rsid w:val="007B56B5"/>
    <w:rsid w:val="007C4B8C"/>
    <w:rsid w:val="007C73B5"/>
    <w:rsid w:val="007D3900"/>
    <w:rsid w:val="007E379C"/>
    <w:rsid w:val="007F74A9"/>
    <w:rsid w:val="00811AAA"/>
    <w:rsid w:val="008304BD"/>
    <w:rsid w:val="00836A84"/>
    <w:rsid w:val="00867446"/>
    <w:rsid w:val="00880DE7"/>
    <w:rsid w:val="008B1E62"/>
    <w:rsid w:val="008C15DC"/>
    <w:rsid w:val="008C603B"/>
    <w:rsid w:val="008D6C95"/>
    <w:rsid w:val="00952544"/>
    <w:rsid w:val="00952FB4"/>
    <w:rsid w:val="00957B48"/>
    <w:rsid w:val="0098130A"/>
    <w:rsid w:val="00982C30"/>
    <w:rsid w:val="00987FE3"/>
    <w:rsid w:val="0099278F"/>
    <w:rsid w:val="009B2C6B"/>
    <w:rsid w:val="009C12DC"/>
    <w:rsid w:val="00A14CE0"/>
    <w:rsid w:val="00A30194"/>
    <w:rsid w:val="00A32CB7"/>
    <w:rsid w:val="00A509AA"/>
    <w:rsid w:val="00A8530E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00754"/>
    <w:rsid w:val="00D11181"/>
    <w:rsid w:val="00D2197E"/>
    <w:rsid w:val="00D416B2"/>
    <w:rsid w:val="00D905B2"/>
    <w:rsid w:val="00D95AF8"/>
    <w:rsid w:val="00DC6D6E"/>
    <w:rsid w:val="00DD0987"/>
    <w:rsid w:val="00DD243D"/>
    <w:rsid w:val="00DE1942"/>
    <w:rsid w:val="00E10B44"/>
    <w:rsid w:val="00E15418"/>
    <w:rsid w:val="00E42913"/>
    <w:rsid w:val="00E437F4"/>
    <w:rsid w:val="00E46B1C"/>
    <w:rsid w:val="00EB3C73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76873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F00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</w:rPr>
  </w:style>
  <w:style w:type="paragraph" w:styleId="Listaszerbekezds">
    <w:name w:val="List Paragraph"/>
    <w:basedOn w:val="Norml"/>
    <w:uiPriority w:val="34"/>
    <w:qFormat/>
    <w:rsid w:val="000C4F00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49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495D"/>
    <w:rPr>
      <w:rFonts w:ascii="Calibri" w:eastAsia="Calibri" w:hAnsi="Calibri" w:cs="Times New Roman"/>
    </w:rPr>
  </w:style>
  <w:style w:type="paragraph" w:customStyle="1" w:styleId="wp-caption-text">
    <w:name w:val="wp-caption-text"/>
    <w:basedOn w:val="Norml"/>
    <w:rsid w:val="0099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3321</Characters>
  <Application>Microsoft Office Word</Application>
  <DocSecurity>0</DocSecurity>
  <Lines>27</Lines>
  <Paragraphs>7</Paragraphs>
  <ScaleCrop>false</ScaleCrop>
  <Company>Eross Zrt.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2017-03-21T08:47:00Z</dcterms:created>
  <dcterms:modified xsi:type="dcterms:W3CDTF">2017-03-21T08:47:00Z</dcterms:modified>
</cp:coreProperties>
</file>